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A7D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Базалық ш</w:t>
      </w:r>
      <w:r w:rsidRPr="002A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ет тіл</w:t>
      </w:r>
      <w:r w:rsidRPr="002A7DE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kk-KZ"/>
        </w:rPr>
        <w:t xml:space="preserve">і </w:t>
      </w:r>
      <w:r w:rsidRPr="002A7DE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AU"/>
        </w:rPr>
        <w:t>B</w:t>
      </w:r>
      <w:r w:rsidRPr="002A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2</w:t>
      </w:r>
      <w:r w:rsidRPr="002A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деңгейі</w:t>
      </w:r>
      <w:r w:rsidRPr="002A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пәні бойынша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сабақтың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тапсырмалар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1 Практикалық сабақ: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Тақырыбы: </w:t>
      </w:r>
      <w:r w:rsidRPr="002A7DE0">
        <w:rPr>
          <w:rFonts w:ascii="Times New Roman" w:eastAsia="SimSun" w:hAnsi="Times New Roman" w:cs="Times New Roman"/>
          <w:color w:val="000000"/>
          <w:sz w:val="28"/>
          <w:szCs w:val="28"/>
          <w:lang w:val="kk-KZ"/>
        </w:rPr>
        <w:t>«</w:t>
      </w:r>
      <w:r w:rsidRPr="002A7DE0">
        <w:rPr>
          <w:rFonts w:ascii="Times New Roman" w:eastAsia="SimSun" w:hAnsi="Times New Roman" w:cs="Times New Roman" w:hint="eastAsia"/>
          <w:sz w:val="28"/>
          <w:szCs w:val="28"/>
          <w:lang w:val="kk-KZ"/>
        </w:rPr>
        <w:t>我家有九口人</w:t>
      </w:r>
      <w:r w:rsidRPr="002A7DE0">
        <w:rPr>
          <w:rFonts w:ascii="Times New Roman" w:eastAsia="SimSun" w:hAnsi="Times New Roman" w:cs="Times New Roman"/>
          <w:color w:val="000000"/>
          <w:sz w:val="28"/>
          <w:szCs w:val="28"/>
          <w:lang w:val="kk-KZ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发展汉语。初级汉语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2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我七岁上学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3 Практикалық сабақ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Тақырыбы: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  <w:lang w:val="kk-KZ"/>
        </w:rPr>
        <w:t>我去超市，不去小卖部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»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下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4 Практикалық сабақ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>Тақырыбы: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«</w:t>
      </w:r>
      <w:r w:rsidRPr="002A7DE0">
        <w:rPr>
          <w:rFonts w:ascii="SimSun" w:eastAsia="SimSun" w:hAnsi="SimSun" w:cs="Times New Roman" w:hint="eastAsia"/>
          <w:sz w:val="28"/>
          <w:szCs w:val="28"/>
          <w:lang w:val="kk-KZ"/>
        </w:rPr>
        <w:t>我们的学校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5 Практикалық сабақ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Тақырыбы: 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咱们两个同岁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6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:</w:t>
      </w:r>
      <w:r w:rsidRPr="002A7DE0"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一个星期有七天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7 Практикалық сабақ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Тақырыбы: 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我不会骑车</w:t>
      </w:r>
      <w:r w:rsidRPr="002A7DE0">
        <w:rPr>
          <w:rFonts w:ascii="Times New Roman" w:eastAsia="SimSun" w:hAnsi="Times New Roman" w:cs="Times New Roman"/>
          <w:sz w:val="28"/>
          <w:szCs w:val="28"/>
          <w:lang w:val="en-US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8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北京的交通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№ 9 Практикалық сабақ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lastRenderedPageBreak/>
        <w:t xml:space="preserve">Тақырыбы: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«</w:t>
      </w:r>
      <w:r w:rsidRPr="002A7DE0">
        <w:rPr>
          <w:rFonts w:ascii="Times New Roman" w:eastAsia="SimSun" w:hAnsi="Times New Roman" w:cs="Times New Roman" w:hint="eastAsia"/>
          <w:sz w:val="28"/>
          <w:szCs w:val="28"/>
          <w:lang w:val="kk-KZ"/>
        </w:rPr>
        <w:t>一日三餐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ауызша және жазбаша, теориялық және практикалық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жаттығулар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b/>
          <w:bCs/>
          <w:sz w:val="28"/>
          <w:szCs w:val="28"/>
          <w:lang w:val="kk-KZ"/>
        </w:rPr>
        <w:t xml:space="preserve">Методикалық нұсқаулар: </w:t>
      </w: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Практикалық жаттығуларды орындағанда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2A7DE0">
        <w:rPr>
          <w:rFonts w:ascii="Times New Roman" w:eastAsia="SimSun" w:hAnsi="Times New Roman" w:cs="Times New Roman"/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10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我的专业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11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我喜欢玩儿橄榄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12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给你一个最低价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13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话也可以这么说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lastRenderedPageBreak/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14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北方冷，南方热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,Bold" w:hAnsi="Times New Roman" w:cs="Times New Roman"/>
          <w:b/>
          <w:bCs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年。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№ 15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сабақ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en-US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Тақырыбы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" w:hAnsi="Times New Roman" w:cs="Times New Roman"/>
          <w:sz w:val="28"/>
          <w:szCs w:val="28"/>
        </w:rPr>
        <w:t>«</w:t>
      </w:r>
      <w:r w:rsidRPr="002A7DE0">
        <w:rPr>
          <w:rFonts w:ascii="SimSun" w:eastAsia="SimSun" w:hAnsi="SimSun" w:cs="Times New Roman" w:hint="eastAsia"/>
          <w:sz w:val="28"/>
          <w:szCs w:val="28"/>
        </w:rPr>
        <w:t>人民大学在北大的南边</w:t>
      </w:r>
      <w:r w:rsidRPr="002A7DE0">
        <w:rPr>
          <w:rFonts w:ascii="Times New Roman" w:eastAsia="SimSun" w:hAnsi="Times New Roman" w:cs="Times New Roman"/>
          <w:sz w:val="28"/>
          <w:szCs w:val="28"/>
        </w:rPr>
        <w:t>»</w:t>
      </w:r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Өткізу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формасы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ауызша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жазбаша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теориялық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және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Методикалық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нұсқаулар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Практикалық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жаттығуларды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орындағанда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алдында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үйренген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оқыған</w:t>
      </w:r>
      <w:proofErr w:type="spellEnd"/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игерген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біліміне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сүйену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Сөздікті</w:t>
      </w:r>
      <w:proofErr w:type="spellEnd"/>
    </w:p>
    <w:p w:rsidR="002A7DE0" w:rsidRPr="002A7DE0" w:rsidRDefault="002A7DE0" w:rsidP="002A7DE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</w:t>
      </w:r>
      <w:proofErr w:type="gramStart"/>
      <w:r w:rsidRPr="002A7DE0">
        <w:rPr>
          <w:rFonts w:ascii="Times New Roman" w:eastAsia="SimSun" w:hAnsi="Times New Roman" w:cs="Times New Roman"/>
          <w:sz w:val="28"/>
          <w:szCs w:val="28"/>
        </w:rPr>
        <w:t>олдану</w:t>
      </w:r>
      <w:proofErr w:type="gramEnd"/>
      <w:r w:rsidRPr="002A7DE0">
        <w:rPr>
          <w:rFonts w:ascii="Times New Roman" w:eastAsia="SimSun" w:hAnsi="Times New Roman" w:cs="Times New Roman"/>
          <w:sz w:val="28"/>
          <w:szCs w:val="28"/>
        </w:rPr>
        <w:t>ға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болмайды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Материалмен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алдын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ала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танысып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таныс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емес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сөздерді</w:t>
      </w:r>
      <w:proofErr w:type="spellEnd"/>
    </w:p>
    <w:p w:rsidR="002A7DE0" w:rsidRPr="002A7DE0" w:rsidRDefault="002A7DE0" w:rsidP="002A7DE0">
      <w:pPr>
        <w:tabs>
          <w:tab w:val="left" w:pos="6524"/>
        </w:tabs>
        <w:autoSpaceDE w:val="0"/>
        <w:autoSpaceDN w:val="0"/>
        <w:adjustRightInd w:val="0"/>
        <w:spacing w:after="0" w:line="240" w:lineRule="auto"/>
        <w:rPr>
          <w:rFonts w:ascii="TimesNewRomanPSMT" w:eastAsia="SimSun" w:hAnsi="TimesNewRomanPSMT" w:cs="TimesNewRomanPSMT"/>
          <w:sz w:val="28"/>
          <w:szCs w:val="28"/>
        </w:rPr>
      </w:pPr>
      <w:r w:rsidRPr="002A7DE0">
        <w:rPr>
          <w:rFonts w:ascii="Times New Roman" w:eastAsia="SimSun" w:hAnsi="Times New Roman" w:cs="Times New Roman"/>
          <w:sz w:val="28"/>
          <w:szCs w:val="28"/>
        </w:rPr>
        <w:t xml:space="preserve">табу </w:t>
      </w:r>
      <w:proofErr w:type="spellStart"/>
      <w:r w:rsidRPr="002A7DE0">
        <w:rPr>
          <w:rFonts w:ascii="Times New Roman" w:eastAsia="SimSun" w:hAnsi="Times New Roman" w:cs="Times New Roman"/>
          <w:sz w:val="28"/>
          <w:szCs w:val="28"/>
        </w:rPr>
        <w:t>қажет</w:t>
      </w:r>
      <w:proofErr w:type="spellEnd"/>
      <w:r w:rsidRPr="002A7DE0">
        <w:rPr>
          <w:rFonts w:ascii="Times New Roman" w:eastAsia="SimSun" w:hAnsi="Times New Roman" w:cs="Times New Roman"/>
          <w:sz w:val="28"/>
          <w:szCs w:val="28"/>
        </w:rPr>
        <w:t>.</w:t>
      </w:r>
      <w:r w:rsidRPr="002A7DE0">
        <w:rPr>
          <w:rFonts w:ascii="TimesNewRomanPSMT" w:eastAsia="SimSun" w:hAnsi="TimesNewRomanPSMT" w:cs="TimesNewRomanPSMT"/>
          <w:sz w:val="28"/>
          <w:szCs w:val="28"/>
        </w:rPr>
        <w:tab/>
      </w:r>
    </w:p>
    <w:p w:rsidR="0081493C" w:rsidRDefault="002A7DE0" w:rsidP="002A7DE0">
      <w:proofErr w:type="spellStart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Әдебиет</w:t>
      </w:r>
      <w:proofErr w:type="spellEnd"/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: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发展汉语。中级汉语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 xml:space="preserve"> 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>(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上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。北京语言出版社。北京。</w:t>
      </w:r>
      <w:r w:rsidRPr="002A7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2006 </w:t>
      </w:r>
      <w:r w:rsidRPr="002A7DE0">
        <w:rPr>
          <w:rFonts w:ascii="Times New Roman" w:eastAsia="SimSun,Bold" w:hAnsi="Times New Roman" w:cs="Times New Roman" w:hint="eastAsia"/>
          <w:b/>
          <w:bCs/>
          <w:sz w:val="28"/>
          <w:szCs w:val="28"/>
        </w:rPr>
        <w:t>年</w:t>
      </w:r>
      <w:bookmarkStart w:id="0" w:name="_GoBack"/>
      <w:bookmarkEnd w:id="0"/>
    </w:p>
    <w:sectPr w:rsidR="0081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44"/>
    <w:rsid w:val="002A7DE0"/>
    <w:rsid w:val="005B3944"/>
    <w:rsid w:val="0081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2017-01-03T17:03:00Z</dcterms:created>
  <dcterms:modified xsi:type="dcterms:W3CDTF">2017-01-03T17:04:00Z</dcterms:modified>
</cp:coreProperties>
</file>